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AC" w:rsidRPr="00A30C80" w:rsidRDefault="00030FAC" w:rsidP="00F541B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30C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Правила безопасности </w:t>
      </w:r>
      <w:proofErr w:type="gramStart"/>
      <w:r w:rsidRPr="00A30C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поведения  на</w:t>
      </w:r>
      <w:proofErr w:type="gramEnd"/>
      <w:r w:rsidRPr="00A30C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льду</w:t>
      </w:r>
    </w:p>
    <w:p w:rsidR="00030FAC" w:rsidRDefault="00030FAC" w:rsidP="00030F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жители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Богданович,</w:t>
      </w: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сообщаем о начале становления льда на водоемах, поэтому прежде чем выйти на лед помните, что человек может погибнуть в воде в результате утопления или шока от переохлаждения.  </w:t>
      </w:r>
    </w:p>
    <w:p w:rsidR="00030FAC" w:rsidRPr="00030FAC" w:rsidRDefault="00030FAC" w:rsidP="00030F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605816" cy="1951650"/>
            <wp:effectExtent l="19050" t="0" r="4034" b="0"/>
            <wp:docPr id="11" name="Рисунок 11" descr="http://kb-yola.ru/uploads/posts/2013-04/1365652774_1b1abcdc4a179f6aa59420c200e51ced4.jpe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b-yola.ru/uploads/posts/2013-04/1365652774_1b1abcdc4a179f6aa59420c200e51ced4.jpe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916" cy="195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FAC" w:rsidRPr="00A30C80" w:rsidRDefault="00030FAC" w:rsidP="00030FA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 Никогда не проверяйте прочность льда ударами ноги.</w:t>
      </w: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Не выходите на лед в плохую погоду: туман, снегопад, дождь, а также ночью.</w:t>
      </w:r>
    </w:p>
    <w:p w:rsidR="00F541B1" w:rsidRPr="00030FAC" w:rsidRDefault="00F541B1" w:rsidP="00030F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1B1" w:rsidRDefault="00030FAC" w:rsidP="00030FA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Взрослые! Не оставляйте без внимания игры детей на льду водоемов!</w:t>
      </w:r>
      <w:r w:rsidRPr="00030FA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F541B1" w:rsidRDefault="00F541B1" w:rsidP="00030FA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2759786" cy="2000922"/>
            <wp:effectExtent l="19050" t="0" r="2464" b="0"/>
            <wp:docPr id="23" name="Рисунок 23" descr="http://content.foto.mail.ru/mail/jullene/1/i-2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content.foto.mail.ru/mail/jullene/1/i-2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0345" t="9091" b="25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86" cy="200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1B1" w:rsidRDefault="00F541B1" w:rsidP="00030FA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541B1" w:rsidRDefault="00F541B1" w:rsidP="00030FA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30FAC" w:rsidRPr="00A30C80" w:rsidRDefault="00030FAC" w:rsidP="00030FA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Напоминаем Вам о мерах оказания само- и взаимопомощи на льду водоема:</w:t>
      </w:r>
    </w:p>
    <w:p w:rsidR="00F541B1" w:rsidRDefault="00030FAC" w:rsidP="00030F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14680</wp:posOffset>
            </wp:positionH>
            <wp:positionV relativeFrom="paragraph">
              <wp:posOffset>-3175</wp:posOffset>
            </wp:positionV>
            <wp:extent cx="1905934" cy="1430767"/>
            <wp:effectExtent l="19050" t="0" r="0" b="0"/>
            <wp:wrapSquare wrapText="bothSides"/>
            <wp:docPr id="17" name="Рисунок 17" descr="http://im3-tub-ru.yandex.net/i?id=194887666-37-72&amp;n=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3-tub-ru.yandex.net/i?id=194887666-37-72&amp;n=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934" cy="1430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лед под вашими ногами провалился, нужно быстро освободиться от сумок, широко раскинуть руки, лечь на живот и выбираться на берег полыньи. А затем ползти дальше от опасной зоны и двигаться обязательно в ту сторону, откуда пришли. Выбираться на лед нужно путем перекатывания со спины на живот.</w:t>
      </w:r>
    </w:p>
    <w:p w:rsidR="00F541B1" w:rsidRPr="00030FAC" w:rsidRDefault="00F541B1" w:rsidP="00030F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FAC" w:rsidRPr="00A30C80" w:rsidRDefault="00030FAC" w:rsidP="00030F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Меры оказания само- и взаимопомощи на льду водоема:</w:t>
      </w:r>
      <w:r w:rsidRPr="00A30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0FAC" w:rsidRPr="00030FAC" w:rsidRDefault="00030FAC" w:rsidP="00030F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3210560</wp:posOffset>
            </wp:positionH>
            <wp:positionV relativeFrom="paragraph">
              <wp:posOffset>12700</wp:posOffset>
            </wp:positionV>
            <wp:extent cx="3336925" cy="1818005"/>
            <wp:effectExtent l="19050" t="0" r="0" b="0"/>
            <wp:wrapTight wrapText="bothSides">
              <wp:wrapPolygon edited="0">
                <wp:start x="-123" y="0"/>
                <wp:lineTo x="-123" y="21276"/>
                <wp:lineTo x="21579" y="21276"/>
                <wp:lineTo x="21579" y="0"/>
                <wp:lineTo x="-123" y="0"/>
              </wp:wrapPolygon>
            </wp:wrapTight>
            <wp:docPr id="6" name="Рисунок 3" descr="http://www.edds74.ru/images/foto/foto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ds74.ru/images/foto/foto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кто-то на ваших глазах провалился под лед – помните, нельзя близко подходить к провалившемуся, нужно приближаться лежа с раскинутыми в сторону руками и ногами, для оказания помощи использовать подручные средства: палки,</w:t>
      </w:r>
      <w:r w:rsidR="00F54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доски, веревки, ремень, шарф и </w:t>
      </w:r>
      <w:r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  <w:r w:rsidRPr="00030F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30FAC" w:rsidRPr="00030FAC" w:rsidRDefault="00F541B1" w:rsidP="00F541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color w:val="0000FF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15875</wp:posOffset>
            </wp:positionV>
            <wp:extent cx="1906270" cy="1430655"/>
            <wp:effectExtent l="19050" t="0" r="0" b="0"/>
            <wp:wrapSquare wrapText="bothSides"/>
            <wp:docPr id="26" name="Рисунок 26" descr="http://im7-tub-ru.yandex.net/i?id=366170902-35-72&amp;n=21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7-tub-ru.yandex.net/i?id=366170902-35-72&amp;n=21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FAC"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 вам, что передвижение и стоянка любого автотранспорта на льду запрещены, кроме автомобилей экстренной помощи людям, терпящим бедствие на льду. </w:t>
      </w:r>
    </w:p>
    <w:p w:rsidR="00030FAC" w:rsidRDefault="00030FAC" w:rsidP="00030FAC">
      <w:pPr>
        <w:spacing w:after="85" w:line="39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30FAC" w:rsidRDefault="00030FAC" w:rsidP="00030FAC">
      <w:pPr>
        <w:spacing w:after="85" w:line="39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30FAC" w:rsidRPr="00A30C80" w:rsidRDefault="00030FAC" w:rsidP="00030FAC">
      <w:pPr>
        <w:spacing w:after="85" w:line="3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любители подледного лова!</w:t>
      </w:r>
    </w:p>
    <w:p w:rsidR="00030FAC" w:rsidRDefault="00F541B1" w:rsidP="00F541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-82550</wp:posOffset>
            </wp:positionH>
            <wp:positionV relativeFrom="paragraph">
              <wp:posOffset>5080</wp:posOffset>
            </wp:positionV>
            <wp:extent cx="2045970" cy="1365885"/>
            <wp:effectExtent l="19050" t="0" r="0" b="0"/>
            <wp:wrapSquare wrapText="bothSides"/>
            <wp:docPr id="20" name="Рисунок 20" descr="http://www.uralinform.ru/media/photo/big/rybak-na-ldine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uralinform.ru/media/photo/big/rybak-na-ldine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FAC"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Готовясь к рыбалке, не забудьте запастись веревкой или шнуром длиной 12 - 15 метров, для оказания помощи. Помните: не следует пробивать несколько лунок рядом и не стоит ловить рыбу возле </w:t>
      </w:r>
      <w:hyperlink r:id="rId15" w:history="1">
        <w:r w:rsidR="00030FAC" w:rsidRPr="00F541B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промоин</w:t>
        </w:r>
      </w:hyperlink>
      <w:r w:rsidR="00030FAC" w:rsidRPr="00030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0FAC" w:rsidRPr="00F541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41B1" w:rsidRPr="00F541B1" w:rsidRDefault="00F541B1" w:rsidP="00F541B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1B1" w:rsidRDefault="00F541B1" w:rsidP="00030FAC">
      <w:pPr>
        <w:spacing w:after="85" w:line="39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30FAC" w:rsidRPr="00A30C80" w:rsidRDefault="00030FAC" w:rsidP="00030FAC">
      <w:pPr>
        <w:spacing w:after="85" w:line="396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Внимание! Первый лед обманчив и коварен! </w:t>
      </w:r>
      <w:r w:rsidRPr="00A30C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Помните, 10 минут пребывания в ледяной воде опасно для жизни!</w:t>
      </w:r>
    </w:p>
    <w:p w:rsidR="007228C1" w:rsidRDefault="00A30C80" w:rsidP="00A30C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0C80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елефон спасения единой дежурно-диспетчерской службы </w:t>
      </w:r>
      <w:r w:rsidRPr="00A30C80">
        <w:rPr>
          <w:rFonts w:ascii="Times New Roman" w:hAnsi="Times New Roman" w:cs="Times New Roman"/>
          <w:b/>
          <w:sz w:val="40"/>
          <w:szCs w:val="40"/>
        </w:rPr>
        <w:t>112</w:t>
      </w:r>
    </w:p>
    <w:p w:rsidR="00A30C80" w:rsidRPr="00A30C80" w:rsidRDefault="00A30C80" w:rsidP="00A30C8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«Центр защиты населения и территории ГО Богданович»</w:t>
      </w:r>
      <w:bookmarkStart w:id="0" w:name="_GoBack"/>
      <w:bookmarkEnd w:id="0"/>
    </w:p>
    <w:sectPr w:rsidR="00A30C80" w:rsidRPr="00A30C80" w:rsidSect="00F541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FAC"/>
    <w:rsid w:val="00030FAC"/>
    <w:rsid w:val="00691EB0"/>
    <w:rsid w:val="007228C1"/>
    <w:rsid w:val="00A30C80"/>
    <w:rsid w:val="00B34810"/>
    <w:rsid w:val="00F5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5B245C-AAC4-41D6-98FF-7CE1D43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FAC"/>
    <w:rPr>
      <w:b w:val="0"/>
      <w:bCs w:val="0"/>
      <w:strike w:val="0"/>
      <w:dstrike w:val="0"/>
      <w:color w:val="135CAE"/>
      <w:u w:val="none"/>
      <w:effect w:val="none"/>
    </w:rPr>
  </w:style>
  <w:style w:type="paragraph" w:styleId="a4">
    <w:name w:val="Normal (Web)"/>
    <w:basedOn w:val="a"/>
    <w:uiPriority w:val="99"/>
    <w:unhideWhenUsed/>
    <w:rsid w:val="00030FAC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30F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3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1566">
                  <w:marLeft w:val="3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7960">
                      <w:marLeft w:val="37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img_url=http://www.donbass.ua/multimedia/images/news/240_180/2012/12/18/vihod_led2.jpg&amp;uinfo=sw-1349-sh-599-fw-1124-fh-448-pd-1&amp;p=3&amp;text=%D1%80%D1%8B%D0%B1%D0%B0%D0%BA%D0%B8%20%D0%BD%D0%B0%20%D0%BB%D1%8C%D0%B4%D1%83&amp;noreask=1&amp;pos=97&amp;rpt=simage&amp;lr=54" TargetMode="External"/><Relationship Id="rId13" Type="http://schemas.openxmlformats.org/officeDocument/2006/relationships/hyperlink" Target="http://images.yandex.ru/yandsearch?source=wiz&amp;uinfo=sw-1349-sh-599-fw-1124-fh-448-pd-1&amp;p=1&amp;text=%D1%80%D1%8B%D0%B1%D0%B0%D0%BA%D0%B8%20%D0%BD%D0%B0%20%D0%BB%D1%8C%D0%B4%D1%83&amp;noreask=1&amp;pos=44&amp;rpt=simage&amp;lr=54&amp;img_url=http://www.39.mchs.gov.ru/upload/resize_cache/iblock/e48/110_150_0/e48f8939270e7cf90c84e0b52be993aa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text=%D0%B4%D0%B5%D1%82%D0%B8%20%D0%BD%D0%B0%20%D0%BB%D1%8C%D0%B4%D1%83&amp;pos=10&amp;uinfo=sw-1349-sh-599-fw-1124-fh-448-pd-1&amp;rpt=simage&amp;img_url=http://news.mail.ru/prev670x400/pic/5b/e8/1254563_320_240_source.jpg" TargetMode="External"/><Relationship Id="rId11" Type="http://schemas.openxmlformats.org/officeDocument/2006/relationships/hyperlink" Target="http://images.yandex.ru/yandsearch?p=5&amp;text=%D0%B4%D0%B5%D1%82%D0%B8%20%D0%BD%D0%B0%20%D0%BB%D1%8C%D0%B4%D1%83&amp;img_url=http://fichman.users.photofile.ru/photo/fichman/135194905/xlarge/167406036.jpg&amp;pos=159&amp;uinfo=sw-1349-sh-599-fw-1124-fh-448-pd-1&amp;rpt=simag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dds74.ru/images/doc/fz_N68-fz(02_07_2013).pdf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images.yandex.ru/yandsearch?source=wiz&amp;text=%D0%9C%D0%B5%D1%80%D1%8B%20%D0%BE%D0%BA%D0%B0%D0%B7%D0%B0%D0%BD%D0%B8%D1%8F%20%D1%81%D0%B0%D0%BC%D0%BE-%20%D0%B8%20%D0%B2%D0%B7%D0%B0%D0%B8%D0%BC%D0%BE%D0%BF%D0%BE%D0%BC%D0%BE%D1%89%D0%B8%20%D0%BD%D0%B0%20%D0%BB%D1%8C%D0%B4%D1%83%20%D0%B2%D0%BE%D0%B4%D0%BE%D0%B5%D0%BC%D0%B0:&amp;noreask=1&amp;pos=23&amp;rpt=simage&amp;lr=54&amp;uinfo=sw-1349-sh-599-fw-1124-fh-448-pd-1&amp;img_url=http://www.deita.ru/files/Image/news/824943_l.jpg" TargetMode="Externa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A.Kuznetsov</cp:lastModifiedBy>
  <cp:revision>3</cp:revision>
  <dcterms:created xsi:type="dcterms:W3CDTF">2013-10-14T13:38:00Z</dcterms:created>
  <dcterms:modified xsi:type="dcterms:W3CDTF">2019-04-10T03:35:00Z</dcterms:modified>
</cp:coreProperties>
</file>